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DE7" w:rsidRPr="00322947" w:rsidRDefault="00731498" w:rsidP="00214CA2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22947">
        <w:rPr>
          <w:rFonts w:asciiTheme="majorBidi" w:hAnsiTheme="majorBidi" w:cstheme="majorBidi"/>
          <w:b/>
          <w:bCs/>
          <w:sz w:val="24"/>
          <w:szCs w:val="24"/>
        </w:rPr>
        <w:t>CADD-</w:t>
      </w:r>
      <w:r w:rsidR="00DF5FE3" w:rsidRPr="00322947">
        <w:rPr>
          <w:rFonts w:asciiTheme="majorBidi" w:hAnsiTheme="majorBidi" w:cstheme="majorBidi"/>
          <w:b/>
          <w:bCs/>
          <w:sz w:val="24"/>
          <w:szCs w:val="24"/>
        </w:rPr>
        <w:t>101</w:t>
      </w:r>
      <w:r w:rsidRPr="00322947">
        <w:rPr>
          <w:rFonts w:asciiTheme="majorBidi" w:hAnsiTheme="majorBidi" w:cstheme="majorBidi"/>
          <w:b/>
          <w:bCs/>
          <w:sz w:val="24"/>
          <w:szCs w:val="24"/>
        </w:rPr>
        <w:t xml:space="preserve"> _</w:t>
      </w:r>
      <w:r w:rsidR="00DF5FE3" w:rsidRPr="00322947">
        <w:rPr>
          <w:rFonts w:asciiTheme="majorBidi" w:hAnsiTheme="majorBidi" w:cstheme="majorBidi"/>
          <w:b/>
          <w:bCs/>
          <w:sz w:val="24"/>
          <w:szCs w:val="24"/>
        </w:rPr>
        <w:t xml:space="preserve"> Reference Sheet No. </w:t>
      </w:r>
      <w:r w:rsidR="00214CA2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322947">
        <w:rPr>
          <w:rFonts w:asciiTheme="majorBidi" w:hAnsiTheme="majorBidi" w:cstheme="majorBidi"/>
          <w:b/>
          <w:bCs/>
          <w:sz w:val="24"/>
          <w:szCs w:val="24"/>
        </w:rPr>
        <w:tab/>
      </w:r>
      <w:r w:rsidR="00322947">
        <w:rPr>
          <w:rFonts w:asciiTheme="majorBidi" w:hAnsiTheme="majorBidi" w:cstheme="majorBidi"/>
          <w:b/>
          <w:bCs/>
          <w:sz w:val="24"/>
          <w:szCs w:val="24"/>
        </w:rPr>
        <w:tab/>
      </w:r>
      <w:r w:rsidR="00322947">
        <w:rPr>
          <w:rFonts w:asciiTheme="majorBidi" w:hAnsiTheme="majorBidi" w:cstheme="majorBidi"/>
          <w:b/>
          <w:bCs/>
          <w:sz w:val="24"/>
          <w:szCs w:val="24"/>
        </w:rPr>
        <w:tab/>
      </w:r>
      <w:r w:rsidR="00322947">
        <w:rPr>
          <w:rFonts w:asciiTheme="majorBidi" w:hAnsiTheme="majorBidi" w:cstheme="majorBidi"/>
          <w:b/>
          <w:bCs/>
          <w:sz w:val="24"/>
          <w:szCs w:val="24"/>
        </w:rPr>
        <w:tab/>
      </w:r>
      <w:r w:rsidR="00322947">
        <w:rPr>
          <w:rFonts w:asciiTheme="majorBidi" w:hAnsiTheme="majorBidi" w:cstheme="majorBidi"/>
          <w:b/>
          <w:bCs/>
          <w:sz w:val="24"/>
          <w:szCs w:val="24"/>
        </w:rPr>
        <w:tab/>
      </w:r>
      <w:r w:rsidR="00322947">
        <w:rPr>
          <w:rFonts w:asciiTheme="majorBidi" w:hAnsiTheme="majorBidi" w:cstheme="majorBidi"/>
          <w:b/>
          <w:bCs/>
          <w:sz w:val="24"/>
          <w:szCs w:val="24"/>
        </w:rPr>
        <w:tab/>
      </w:r>
      <w:proofErr w:type="gramStart"/>
      <w:r w:rsidR="00322947">
        <w:rPr>
          <w:rFonts w:asciiTheme="majorBidi" w:hAnsiTheme="majorBidi" w:cstheme="majorBidi"/>
          <w:b/>
          <w:bCs/>
          <w:sz w:val="24"/>
          <w:szCs w:val="24"/>
        </w:rPr>
        <w:t>Spring</w:t>
      </w:r>
      <w:proofErr w:type="gramEnd"/>
      <w:r w:rsidR="00322947">
        <w:rPr>
          <w:rFonts w:asciiTheme="majorBidi" w:hAnsiTheme="majorBidi" w:cstheme="majorBidi"/>
          <w:b/>
          <w:bCs/>
          <w:sz w:val="24"/>
          <w:szCs w:val="24"/>
        </w:rPr>
        <w:t xml:space="preserve"> 2015</w:t>
      </w:r>
    </w:p>
    <w:p w:rsidR="00AB677A" w:rsidRPr="00833C67" w:rsidRDefault="00833C67" w:rsidP="00833C67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33C67">
        <w:rPr>
          <w:rFonts w:asciiTheme="majorBidi" w:hAnsiTheme="majorBidi" w:cstheme="majorBidi"/>
          <w:b/>
          <w:bCs/>
          <w:sz w:val="24"/>
          <w:szCs w:val="24"/>
        </w:rPr>
        <w:t>Line Type Scale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(LTS)</w:t>
      </w:r>
    </w:p>
    <w:p w:rsidR="00833C67" w:rsidRDefault="00833C67" w:rsidP="008C0DA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33C67" w:rsidRDefault="00D86A9D" w:rsidP="008C0DA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1A3DE8" wp14:editId="01C5D3F0">
            <wp:simplePos x="0" y="0"/>
            <wp:positionH relativeFrom="column">
              <wp:posOffset>3457575</wp:posOffset>
            </wp:positionH>
            <wp:positionV relativeFrom="paragraph">
              <wp:posOffset>321310</wp:posOffset>
            </wp:positionV>
            <wp:extent cx="2686050" cy="1428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30216" r="43429" b="27024"/>
                    <a:stretch/>
                  </pic:blipFill>
                  <pic:spPr bwMode="auto">
                    <a:xfrm>
                      <a:off x="0" y="0"/>
                      <a:ext cx="26860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C67">
        <w:rPr>
          <w:rFonts w:asciiTheme="majorBidi" w:hAnsiTheme="majorBidi" w:cstheme="majorBidi"/>
          <w:sz w:val="24"/>
          <w:szCs w:val="24"/>
        </w:rPr>
        <w:t>Line type scale is a feature in AutoCAD that controls the length</w:t>
      </w:r>
      <w:r w:rsidR="00505F5B">
        <w:rPr>
          <w:rFonts w:asciiTheme="majorBidi" w:hAnsiTheme="majorBidi" w:cstheme="majorBidi"/>
          <w:sz w:val="24"/>
          <w:szCs w:val="24"/>
        </w:rPr>
        <w:t>s</w:t>
      </w:r>
      <w:r w:rsidR="00833C67">
        <w:rPr>
          <w:rFonts w:asciiTheme="majorBidi" w:hAnsiTheme="majorBidi" w:cstheme="majorBidi"/>
          <w:sz w:val="24"/>
          <w:szCs w:val="24"/>
        </w:rPr>
        <w:t xml:space="preserve"> of dashes and spaces of line types in AutoCAD drawings.  </w:t>
      </w:r>
    </w:p>
    <w:p w:rsidR="00BF71D0" w:rsidRDefault="00BF71D0" w:rsidP="008C0DA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F71D0" w:rsidRDefault="00BF71D0" w:rsidP="008C0DA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F0398" w:rsidRDefault="00BF71D0" w:rsidP="00EF0398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1 shows some of the line types that are used in AutoCAD drawings</w:t>
      </w:r>
      <w:r w:rsidR="00EF0398">
        <w:rPr>
          <w:rFonts w:asciiTheme="majorBidi" w:hAnsiTheme="majorBidi" w:cstheme="majorBidi"/>
          <w:sz w:val="24"/>
          <w:szCs w:val="24"/>
        </w:rPr>
        <w:t>.</w:t>
      </w:r>
    </w:p>
    <w:p w:rsidR="00EF0398" w:rsidRDefault="00EF0398" w:rsidP="00EF0398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F71D0" w:rsidRDefault="00214CA2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appearance of l</w:t>
      </w:r>
      <w:r w:rsidR="00EF0398">
        <w:rPr>
          <w:rFonts w:asciiTheme="majorBidi" w:hAnsiTheme="majorBidi" w:cstheme="majorBidi"/>
          <w:sz w:val="24"/>
          <w:szCs w:val="24"/>
        </w:rPr>
        <w:t xml:space="preserve">ine types that include dashes and spaces </w:t>
      </w:r>
      <w:r>
        <w:rPr>
          <w:rFonts w:asciiTheme="majorBidi" w:hAnsiTheme="majorBidi" w:cstheme="majorBidi"/>
          <w:sz w:val="24"/>
          <w:szCs w:val="24"/>
        </w:rPr>
        <w:t>is</w:t>
      </w:r>
      <w:r w:rsidR="00EF0398">
        <w:rPr>
          <w:rFonts w:asciiTheme="majorBidi" w:hAnsiTheme="majorBidi" w:cstheme="majorBidi"/>
          <w:sz w:val="24"/>
          <w:szCs w:val="24"/>
        </w:rPr>
        <w:t xml:space="preserve"> affected by the line type Scale.</w:t>
      </w:r>
    </w:p>
    <w:p w:rsidR="00BF71D0" w:rsidRDefault="00D86A9D" w:rsidP="008C0DA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114935</wp:posOffset>
            </wp:positionV>
            <wp:extent cx="635635" cy="2362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58809" r="60514" b="37381"/>
                    <a:stretch/>
                  </pic:blipFill>
                  <pic:spPr bwMode="auto">
                    <a:xfrm>
                      <a:off x="0" y="0"/>
                      <a:ext cx="635635" cy="23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C67" w:rsidRDefault="00833C67" w:rsidP="008C0DA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33C67" w:rsidRDefault="00214CA2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944F34" wp14:editId="54AF2CB8">
            <wp:simplePos x="0" y="0"/>
            <wp:positionH relativeFrom="column">
              <wp:posOffset>3456940</wp:posOffset>
            </wp:positionH>
            <wp:positionV relativeFrom="paragraph">
              <wp:posOffset>67310</wp:posOffset>
            </wp:positionV>
            <wp:extent cx="1838325" cy="241300"/>
            <wp:effectExtent l="0" t="0" r="952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4" t="50171" r="22916" b="44128"/>
                    <a:stretch/>
                  </pic:blipFill>
                  <pic:spPr bwMode="auto">
                    <a:xfrm>
                      <a:off x="0" y="0"/>
                      <a:ext cx="1838325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C67">
        <w:rPr>
          <w:rFonts w:asciiTheme="majorBidi" w:hAnsiTheme="majorBidi" w:cstheme="majorBidi"/>
          <w:sz w:val="24"/>
          <w:szCs w:val="24"/>
        </w:rPr>
        <w:t xml:space="preserve">Line type scale </w:t>
      </w:r>
      <w:r>
        <w:rPr>
          <w:rFonts w:asciiTheme="majorBidi" w:hAnsiTheme="majorBidi" w:cstheme="majorBidi"/>
          <w:sz w:val="24"/>
          <w:szCs w:val="24"/>
        </w:rPr>
        <w:t>applies to</w:t>
      </w:r>
      <w:r w:rsidR="00833C67">
        <w:rPr>
          <w:rFonts w:asciiTheme="majorBidi" w:hAnsiTheme="majorBidi" w:cstheme="majorBidi"/>
          <w:sz w:val="24"/>
          <w:szCs w:val="24"/>
        </w:rPr>
        <w:t xml:space="preserve"> all</w:t>
      </w:r>
      <w:r w:rsidR="002D23E0">
        <w:rPr>
          <w:rFonts w:asciiTheme="majorBidi" w:hAnsiTheme="majorBidi" w:cstheme="majorBidi"/>
          <w:sz w:val="24"/>
          <w:szCs w:val="24"/>
        </w:rPr>
        <w:t xml:space="preserve"> line</w:t>
      </w:r>
      <w:r w:rsidR="00833C67">
        <w:rPr>
          <w:rFonts w:asciiTheme="majorBidi" w:hAnsiTheme="majorBidi" w:cstheme="majorBidi"/>
          <w:sz w:val="24"/>
          <w:szCs w:val="24"/>
        </w:rPr>
        <w:t xml:space="preserve"> types </w:t>
      </w:r>
      <w:r>
        <w:rPr>
          <w:rFonts w:asciiTheme="majorBidi" w:hAnsiTheme="majorBidi" w:cstheme="majorBidi"/>
          <w:sz w:val="24"/>
          <w:szCs w:val="24"/>
        </w:rPr>
        <w:t xml:space="preserve">in AutoCAD drawings </w:t>
      </w:r>
      <w:r w:rsidR="00833C67">
        <w:rPr>
          <w:rFonts w:asciiTheme="majorBidi" w:hAnsiTheme="majorBidi" w:cstheme="majorBidi"/>
          <w:sz w:val="24"/>
          <w:szCs w:val="24"/>
        </w:rPr>
        <w:t>except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33C67" w:rsidRPr="00EF0398">
        <w:rPr>
          <w:rFonts w:asciiTheme="majorBidi" w:hAnsiTheme="majorBidi" w:cstheme="majorBidi"/>
          <w:b/>
          <w:bCs/>
          <w:sz w:val="24"/>
          <w:szCs w:val="24"/>
        </w:rPr>
        <w:t>“Continuous.”</w:t>
      </w:r>
      <w:r w:rsidR="00833C67">
        <w:rPr>
          <w:rFonts w:asciiTheme="majorBidi" w:hAnsiTheme="majorBidi" w:cstheme="majorBidi"/>
          <w:sz w:val="24"/>
          <w:szCs w:val="24"/>
        </w:rPr>
        <w:t xml:space="preserve"> </w:t>
      </w:r>
    </w:p>
    <w:p w:rsidR="00EF0398" w:rsidRDefault="00EF0398" w:rsidP="00833C6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05F5B" w:rsidRDefault="00505F5B" w:rsidP="00833C6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05F5B" w:rsidRDefault="00505F5B" w:rsidP="00D86A9D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 any AutoCAD drawing with line types, the </w:t>
      </w:r>
      <w:r w:rsidRPr="00214CA2">
        <w:rPr>
          <w:rFonts w:asciiTheme="majorBidi" w:hAnsiTheme="majorBidi" w:cstheme="majorBidi"/>
          <w:b/>
          <w:bCs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 xml:space="preserve">ine </w:t>
      </w:r>
      <w:r w:rsidRPr="00214CA2">
        <w:rPr>
          <w:rFonts w:asciiTheme="majorBidi" w:hAnsiTheme="majorBidi" w:cstheme="majorBidi"/>
          <w:b/>
          <w:b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 xml:space="preserve">ype </w:t>
      </w:r>
      <w:r w:rsidRPr="00214CA2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>cale (</w:t>
      </w:r>
      <w:r w:rsidRPr="00214CA2">
        <w:rPr>
          <w:rFonts w:asciiTheme="majorBidi" w:hAnsiTheme="majorBidi" w:cstheme="majorBidi"/>
          <w:b/>
          <w:bCs/>
          <w:sz w:val="24"/>
          <w:szCs w:val="24"/>
        </w:rPr>
        <w:t>LTS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 w:rsidR="0067484A">
        <w:rPr>
          <w:rFonts w:asciiTheme="majorBidi" w:hAnsiTheme="majorBidi" w:cstheme="majorBidi"/>
          <w:sz w:val="24"/>
          <w:szCs w:val="24"/>
        </w:rPr>
        <w:t>value is determined by the drawing</w:t>
      </w:r>
      <w:r w:rsidR="00D86A9D">
        <w:rPr>
          <w:rFonts w:asciiTheme="majorBidi" w:hAnsiTheme="majorBidi" w:cstheme="majorBidi"/>
          <w:sz w:val="24"/>
          <w:szCs w:val="24"/>
        </w:rPr>
        <w:t xml:space="preserve">’s </w:t>
      </w:r>
      <w:r w:rsidR="00D86A9D" w:rsidRPr="00D86A9D">
        <w:rPr>
          <w:rFonts w:asciiTheme="majorBidi" w:hAnsiTheme="majorBidi" w:cstheme="majorBidi"/>
          <w:b/>
          <w:bCs/>
          <w:sz w:val="24"/>
          <w:szCs w:val="24"/>
        </w:rPr>
        <w:t>Scale F</w:t>
      </w:r>
      <w:r w:rsidR="0067484A" w:rsidRPr="00D86A9D">
        <w:rPr>
          <w:rFonts w:asciiTheme="majorBidi" w:hAnsiTheme="majorBidi" w:cstheme="majorBidi"/>
          <w:b/>
          <w:bCs/>
          <w:sz w:val="24"/>
          <w:szCs w:val="24"/>
        </w:rPr>
        <w:t>actor</w:t>
      </w:r>
      <w:r w:rsidR="0067484A">
        <w:rPr>
          <w:rFonts w:asciiTheme="majorBidi" w:hAnsiTheme="majorBidi" w:cstheme="majorBidi"/>
          <w:sz w:val="24"/>
          <w:szCs w:val="24"/>
        </w:rPr>
        <w:t xml:space="preserve"> </w:t>
      </w:r>
      <w:r w:rsidR="0067484A" w:rsidRPr="00D86A9D">
        <w:rPr>
          <w:rFonts w:asciiTheme="majorBidi" w:hAnsiTheme="majorBidi" w:cstheme="majorBidi"/>
          <w:b/>
          <w:bCs/>
          <w:sz w:val="24"/>
          <w:szCs w:val="24"/>
        </w:rPr>
        <w:t>multiplied by</w:t>
      </w:r>
      <w:r w:rsidR="0067484A">
        <w:rPr>
          <w:rFonts w:asciiTheme="majorBidi" w:hAnsiTheme="majorBidi" w:cstheme="majorBidi"/>
          <w:sz w:val="24"/>
          <w:szCs w:val="24"/>
        </w:rPr>
        <w:t xml:space="preserve"> </w:t>
      </w:r>
      <w:r w:rsidR="0067484A" w:rsidRPr="00D86A9D">
        <w:rPr>
          <w:rFonts w:asciiTheme="majorBidi" w:hAnsiTheme="majorBidi" w:cstheme="majorBidi"/>
          <w:b/>
          <w:bCs/>
          <w:sz w:val="24"/>
          <w:szCs w:val="24"/>
        </w:rPr>
        <w:t>1/2</w:t>
      </w:r>
      <w:r w:rsidR="0067484A">
        <w:rPr>
          <w:rFonts w:asciiTheme="majorBidi" w:hAnsiTheme="majorBidi" w:cstheme="majorBidi"/>
          <w:sz w:val="24"/>
          <w:szCs w:val="24"/>
        </w:rPr>
        <w:t>:</w:t>
      </w:r>
    </w:p>
    <w:p w:rsidR="00505F5B" w:rsidRDefault="00505F5B" w:rsidP="00833C6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05F5B" w:rsidRDefault="00505F5B" w:rsidP="00270824">
      <w:pPr>
        <w:pStyle w:val="ListParagraph"/>
        <w:numPr>
          <w:ilvl w:val="0"/>
          <w:numId w:val="12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7484A">
        <w:rPr>
          <w:rFonts w:asciiTheme="majorBidi" w:hAnsiTheme="majorBidi" w:cstheme="majorBidi"/>
          <w:sz w:val="24"/>
          <w:szCs w:val="24"/>
        </w:rPr>
        <w:t xml:space="preserve">That is: </w:t>
      </w:r>
      <w:r w:rsidRPr="0067484A">
        <w:rPr>
          <w:rFonts w:asciiTheme="majorBidi" w:hAnsiTheme="majorBidi" w:cstheme="majorBidi"/>
          <w:b/>
          <w:bCs/>
          <w:sz w:val="24"/>
          <w:szCs w:val="24"/>
        </w:rPr>
        <w:t>LTS = (S.F.</w:t>
      </w:r>
      <w:r w:rsidR="00270824">
        <w:rPr>
          <w:rFonts w:asciiTheme="majorBidi" w:hAnsiTheme="majorBidi" w:cstheme="majorBidi"/>
          <w:b/>
          <w:bCs/>
          <w:sz w:val="24"/>
          <w:szCs w:val="24"/>
        </w:rPr>
        <w:t xml:space="preserve"> X </w:t>
      </w:r>
      <w:r w:rsidRPr="0067484A">
        <w:rPr>
          <w:rFonts w:asciiTheme="majorBidi" w:hAnsiTheme="majorBidi" w:cstheme="majorBidi"/>
          <w:b/>
          <w:bCs/>
          <w:sz w:val="24"/>
          <w:szCs w:val="24"/>
        </w:rPr>
        <w:t>.5</w:t>
      </w:r>
      <w:r w:rsidR="00AB5ED9">
        <w:rPr>
          <w:rFonts w:asciiTheme="majorBidi" w:hAnsiTheme="majorBidi" w:cstheme="majorBidi"/>
          <w:b/>
          <w:bCs/>
          <w:sz w:val="24"/>
          <w:szCs w:val="24"/>
        </w:rPr>
        <w:t>00</w:t>
      </w:r>
      <w:r w:rsidRPr="0067484A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67484A">
        <w:rPr>
          <w:rFonts w:asciiTheme="majorBidi" w:hAnsiTheme="majorBidi" w:cstheme="majorBidi"/>
          <w:sz w:val="24"/>
          <w:szCs w:val="24"/>
        </w:rPr>
        <w:t xml:space="preserve"> </w:t>
      </w:r>
    </w:p>
    <w:p w:rsidR="00D86A9D" w:rsidRDefault="00D86A9D" w:rsidP="00D86A9D">
      <w:pPr>
        <w:pStyle w:val="ListParagraph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2D23E0" w:rsidRDefault="005C6FCA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A42AF28" wp14:editId="7B46635A">
            <wp:simplePos x="0" y="0"/>
            <wp:positionH relativeFrom="column">
              <wp:posOffset>2777298</wp:posOffset>
            </wp:positionH>
            <wp:positionV relativeFrom="paragraph">
              <wp:posOffset>290985</wp:posOffset>
            </wp:positionV>
            <wp:extent cx="2268220" cy="100647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" t="74311" r="75035" b="8263"/>
                    <a:stretch/>
                  </pic:blipFill>
                  <pic:spPr bwMode="auto">
                    <a:xfrm>
                      <a:off x="0" y="0"/>
                      <a:ext cx="226822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A9D">
        <w:rPr>
          <w:rFonts w:asciiTheme="majorBidi" w:hAnsiTheme="majorBidi" w:cstheme="majorBidi"/>
          <w:sz w:val="24"/>
          <w:szCs w:val="24"/>
        </w:rPr>
        <w:t xml:space="preserve">Using this </w:t>
      </w:r>
      <w:r w:rsidR="00D86A9D" w:rsidRPr="00214CA2">
        <w:rPr>
          <w:rFonts w:asciiTheme="majorBidi" w:hAnsiTheme="majorBidi" w:cstheme="majorBidi"/>
          <w:b/>
          <w:bCs/>
          <w:sz w:val="24"/>
          <w:szCs w:val="24"/>
        </w:rPr>
        <w:t>LTS</w:t>
      </w:r>
      <w:r w:rsidR="00D86A9D">
        <w:rPr>
          <w:rFonts w:asciiTheme="majorBidi" w:hAnsiTheme="majorBidi" w:cstheme="majorBidi"/>
          <w:sz w:val="24"/>
          <w:szCs w:val="24"/>
        </w:rPr>
        <w:t xml:space="preserve"> formula is considered for a global line type scale which applies the same </w:t>
      </w:r>
      <w:r w:rsidR="00D86A9D" w:rsidRPr="00966CE9">
        <w:rPr>
          <w:rFonts w:asciiTheme="majorBidi" w:hAnsiTheme="majorBidi" w:cstheme="majorBidi"/>
          <w:b/>
          <w:bCs/>
          <w:sz w:val="24"/>
          <w:szCs w:val="24"/>
        </w:rPr>
        <w:t>LTS</w:t>
      </w:r>
      <w:r w:rsidR="00D86A9D">
        <w:rPr>
          <w:rFonts w:asciiTheme="majorBidi" w:hAnsiTheme="majorBidi" w:cstheme="majorBidi"/>
          <w:sz w:val="24"/>
          <w:szCs w:val="24"/>
        </w:rPr>
        <w:t xml:space="preserve"> </w:t>
      </w:r>
      <w:r w:rsidR="00D86A9D" w:rsidRPr="00214CA2">
        <w:rPr>
          <w:rFonts w:asciiTheme="majorBidi" w:hAnsiTheme="majorBidi" w:cstheme="majorBidi"/>
          <w:b/>
          <w:bCs/>
          <w:sz w:val="24"/>
          <w:szCs w:val="24"/>
        </w:rPr>
        <w:t>value</w:t>
      </w:r>
      <w:r w:rsidR="00D86A9D">
        <w:rPr>
          <w:rFonts w:asciiTheme="majorBidi" w:hAnsiTheme="majorBidi" w:cstheme="majorBidi"/>
          <w:sz w:val="24"/>
          <w:szCs w:val="24"/>
        </w:rPr>
        <w:t xml:space="preserve"> to all line types in the drawing. </w:t>
      </w:r>
    </w:p>
    <w:p w:rsidR="00FB6156" w:rsidRDefault="00FB6156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FB6156" w:rsidRDefault="00FB6156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To issue the </w:t>
      </w:r>
      <w:proofErr w:type="spellStart"/>
      <w:r>
        <w:rPr>
          <w:rFonts w:asciiTheme="majorBidi" w:hAnsiTheme="majorBidi" w:cstheme="majorBidi"/>
          <w:sz w:val="24"/>
          <w:szCs w:val="24"/>
        </w:rPr>
        <w:t>LTScale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Command, </w:t>
      </w:r>
    </w:p>
    <w:p w:rsidR="00FB6156" w:rsidRDefault="00FB6156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Type: </w:t>
      </w:r>
      <w:r w:rsidRPr="00894FF2">
        <w:rPr>
          <w:rFonts w:asciiTheme="majorBidi" w:hAnsiTheme="majorBidi" w:cstheme="majorBidi"/>
          <w:b/>
          <w:sz w:val="24"/>
          <w:szCs w:val="24"/>
        </w:rPr>
        <w:t>LTS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20837">
        <w:rPr>
          <w:rFonts w:asciiTheme="majorBidi" w:hAnsiTheme="majorBidi" w:cstheme="majorBidi"/>
          <w:sz w:val="24"/>
          <w:szCs w:val="24"/>
        </w:rPr>
        <w:sym w:font="Symbol" w:char="F0BF"/>
      </w:r>
    </w:p>
    <w:p w:rsidR="00FB6156" w:rsidRDefault="00FB6156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Type</w:t>
      </w:r>
      <w:r w:rsidR="00894FF2">
        <w:rPr>
          <w:rFonts w:asciiTheme="majorBidi" w:hAnsiTheme="majorBidi" w:cstheme="majorBidi"/>
          <w:sz w:val="24"/>
          <w:szCs w:val="24"/>
        </w:rPr>
        <w:t xml:space="preserve">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LTScale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894FF2">
        <w:rPr>
          <w:rFonts w:asciiTheme="majorBidi" w:hAnsiTheme="majorBidi" w:cstheme="majorBidi"/>
          <w:b/>
          <w:sz w:val="24"/>
          <w:szCs w:val="24"/>
        </w:rPr>
        <w:t>V</w:t>
      </w:r>
      <w:r w:rsidRPr="00894FF2">
        <w:rPr>
          <w:rFonts w:asciiTheme="majorBidi" w:hAnsiTheme="majorBidi" w:cstheme="majorBidi"/>
          <w:b/>
          <w:sz w:val="24"/>
          <w:szCs w:val="24"/>
        </w:rPr>
        <w:t>alue</w:t>
      </w:r>
      <w:r>
        <w:rPr>
          <w:rFonts w:asciiTheme="majorBidi" w:hAnsiTheme="majorBidi" w:cstheme="majorBidi"/>
          <w:sz w:val="24"/>
          <w:szCs w:val="24"/>
        </w:rPr>
        <w:t xml:space="preserve"> (S.F. X .500)</w:t>
      </w:r>
      <w:r w:rsidR="00A20837">
        <w:rPr>
          <w:rFonts w:asciiTheme="majorBidi" w:hAnsiTheme="majorBidi" w:cstheme="majorBidi"/>
          <w:sz w:val="24"/>
          <w:szCs w:val="24"/>
        </w:rPr>
        <w:t xml:space="preserve"> </w:t>
      </w:r>
      <w:r w:rsidR="00A20837">
        <w:rPr>
          <w:rFonts w:asciiTheme="majorBidi" w:hAnsiTheme="majorBidi" w:cstheme="majorBidi"/>
          <w:sz w:val="24"/>
          <w:szCs w:val="24"/>
        </w:rPr>
        <w:sym w:font="Symbol" w:char="F0BF"/>
      </w:r>
    </w:p>
    <w:p w:rsidR="00FB6156" w:rsidRDefault="00FB6156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D77AD" w:rsidRDefault="004D77AD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Example:</w:t>
      </w:r>
    </w:p>
    <w:p w:rsidR="004D77AD" w:rsidRDefault="004D77AD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 a drawing that has a scale factor 1=24, the </w:t>
      </w:r>
      <w:r w:rsidRPr="004D77AD">
        <w:rPr>
          <w:rFonts w:asciiTheme="majorBidi" w:hAnsiTheme="majorBidi" w:cstheme="majorBidi"/>
          <w:b/>
          <w:sz w:val="24"/>
          <w:szCs w:val="24"/>
        </w:rPr>
        <w:t>LTS = 12</w:t>
      </w:r>
      <w:r>
        <w:rPr>
          <w:rFonts w:asciiTheme="majorBidi" w:hAnsiTheme="majorBidi" w:cstheme="majorBidi"/>
          <w:sz w:val="24"/>
          <w:szCs w:val="24"/>
        </w:rPr>
        <w:t xml:space="preserve"> (24X.500)</w:t>
      </w:r>
    </w:p>
    <w:p w:rsidR="004D77AD" w:rsidRDefault="004D77AD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D86A9D" w:rsidRDefault="004D77AD" w:rsidP="00D86A9D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2C4AC02" wp14:editId="6D7468C4">
            <wp:extent cx="3994030" cy="896608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45" t="79149" r="67713" b="9202"/>
                    <a:stretch/>
                  </pic:blipFill>
                  <pic:spPr bwMode="auto">
                    <a:xfrm>
                      <a:off x="0" y="0"/>
                      <a:ext cx="4052316" cy="90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7AD" w:rsidRDefault="004D77AD" w:rsidP="00D86A9D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D77AD" w:rsidRDefault="004D77AD" w:rsidP="00D86A9D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106B9" w:rsidRDefault="00505F5B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some cases</w:t>
      </w:r>
      <w:r w:rsidR="00D86A9D">
        <w:rPr>
          <w:rFonts w:asciiTheme="majorBidi" w:hAnsiTheme="majorBidi" w:cstheme="majorBidi"/>
          <w:sz w:val="24"/>
          <w:szCs w:val="24"/>
        </w:rPr>
        <w:t xml:space="preserve">; however,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D86A9D">
        <w:rPr>
          <w:rFonts w:asciiTheme="majorBidi" w:hAnsiTheme="majorBidi" w:cstheme="majorBidi"/>
          <w:sz w:val="24"/>
          <w:szCs w:val="24"/>
        </w:rPr>
        <w:t xml:space="preserve">above </w:t>
      </w:r>
      <w:r w:rsidRPr="00D86A9D">
        <w:rPr>
          <w:rFonts w:asciiTheme="majorBidi" w:hAnsiTheme="majorBidi" w:cstheme="majorBidi"/>
          <w:b/>
          <w:bCs/>
          <w:sz w:val="24"/>
          <w:szCs w:val="24"/>
        </w:rPr>
        <w:t>LTS</w:t>
      </w:r>
      <w:r>
        <w:rPr>
          <w:rFonts w:asciiTheme="majorBidi" w:hAnsiTheme="majorBidi" w:cstheme="majorBidi"/>
          <w:sz w:val="24"/>
          <w:szCs w:val="24"/>
        </w:rPr>
        <w:t xml:space="preserve"> formula may not present the desired </w:t>
      </w:r>
      <w:r w:rsidR="00214CA2">
        <w:rPr>
          <w:rFonts w:asciiTheme="majorBidi" w:hAnsiTheme="majorBidi" w:cstheme="majorBidi"/>
          <w:sz w:val="24"/>
          <w:szCs w:val="24"/>
        </w:rPr>
        <w:t>appearance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214CA2">
        <w:rPr>
          <w:rFonts w:asciiTheme="majorBidi" w:hAnsiTheme="majorBidi" w:cstheme="majorBidi"/>
          <w:sz w:val="24"/>
          <w:szCs w:val="24"/>
        </w:rPr>
        <w:t xml:space="preserve">for </w:t>
      </w:r>
      <w:r>
        <w:rPr>
          <w:rFonts w:asciiTheme="majorBidi" w:hAnsiTheme="majorBidi" w:cstheme="majorBidi"/>
          <w:sz w:val="24"/>
          <w:szCs w:val="24"/>
        </w:rPr>
        <w:t xml:space="preserve">a particular line type in a drawing.  </w:t>
      </w:r>
      <w:r w:rsidR="00966CE9">
        <w:rPr>
          <w:rFonts w:asciiTheme="majorBidi" w:hAnsiTheme="majorBidi" w:cstheme="majorBidi"/>
          <w:sz w:val="24"/>
          <w:szCs w:val="24"/>
        </w:rPr>
        <w:t>Sometimes, t</w:t>
      </w:r>
      <w:r w:rsidR="006106B9">
        <w:rPr>
          <w:rFonts w:asciiTheme="majorBidi" w:hAnsiTheme="majorBidi" w:cstheme="majorBidi"/>
          <w:sz w:val="24"/>
          <w:szCs w:val="24"/>
        </w:rPr>
        <w:t>he formula</w:t>
      </w:r>
      <w:r w:rsidR="00D86A9D">
        <w:rPr>
          <w:rFonts w:asciiTheme="majorBidi" w:hAnsiTheme="majorBidi" w:cstheme="majorBidi"/>
          <w:sz w:val="24"/>
          <w:szCs w:val="24"/>
        </w:rPr>
        <w:t xml:space="preserve"> may work for </w:t>
      </w:r>
      <w:r w:rsidR="006106B9">
        <w:rPr>
          <w:rFonts w:asciiTheme="majorBidi" w:hAnsiTheme="majorBidi" w:cstheme="majorBidi"/>
          <w:sz w:val="24"/>
          <w:szCs w:val="24"/>
        </w:rPr>
        <w:t xml:space="preserve">all line types in the drawing leaving one or more lines with the wrong </w:t>
      </w:r>
      <w:r w:rsidR="00214CA2">
        <w:rPr>
          <w:rFonts w:asciiTheme="majorBidi" w:hAnsiTheme="majorBidi" w:cstheme="majorBidi"/>
          <w:sz w:val="24"/>
          <w:szCs w:val="24"/>
        </w:rPr>
        <w:t xml:space="preserve">line type scale </w:t>
      </w:r>
      <w:r w:rsidR="006106B9">
        <w:rPr>
          <w:rFonts w:asciiTheme="majorBidi" w:hAnsiTheme="majorBidi" w:cstheme="majorBidi"/>
          <w:sz w:val="24"/>
          <w:szCs w:val="24"/>
        </w:rPr>
        <w:t>display.</w:t>
      </w:r>
      <w:r w:rsidR="00D86A9D"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 xml:space="preserve">In </w:t>
      </w:r>
      <w:r w:rsidR="006106B9">
        <w:rPr>
          <w:rFonts w:asciiTheme="majorBidi" w:hAnsiTheme="majorBidi" w:cstheme="majorBidi"/>
          <w:sz w:val="24"/>
          <w:szCs w:val="24"/>
        </w:rPr>
        <w:t xml:space="preserve">such a case, we need to override the </w:t>
      </w:r>
      <w:r w:rsidR="006106B9" w:rsidRPr="006106B9">
        <w:rPr>
          <w:rFonts w:asciiTheme="majorBidi" w:hAnsiTheme="majorBidi" w:cstheme="majorBidi"/>
          <w:b/>
          <w:bCs/>
          <w:sz w:val="24"/>
          <w:szCs w:val="24"/>
        </w:rPr>
        <w:t>LTS</w:t>
      </w:r>
      <w:r w:rsidR="006106B9">
        <w:rPr>
          <w:rFonts w:asciiTheme="majorBidi" w:hAnsiTheme="majorBidi" w:cstheme="majorBidi"/>
          <w:sz w:val="24"/>
          <w:szCs w:val="24"/>
        </w:rPr>
        <w:t xml:space="preserve"> using the </w:t>
      </w:r>
      <w:r w:rsidR="006106B9" w:rsidRPr="006106B9">
        <w:rPr>
          <w:rFonts w:asciiTheme="majorBidi" w:hAnsiTheme="majorBidi" w:cstheme="majorBidi"/>
          <w:b/>
          <w:bCs/>
          <w:sz w:val="24"/>
          <w:szCs w:val="24"/>
        </w:rPr>
        <w:t>Properties Window</w:t>
      </w:r>
      <w:r w:rsidR="00214CA2">
        <w:rPr>
          <w:rFonts w:asciiTheme="majorBidi" w:hAnsiTheme="majorBidi" w:cstheme="majorBidi"/>
          <w:b/>
          <w:bCs/>
          <w:sz w:val="24"/>
          <w:szCs w:val="24"/>
        </w:rPr>
        <w:t xml:space="preserve"> (Ctrl 1)</w:t>
      </w:r>
      <w:r w:rsidR="006106B9">
        <w:rPr>
          <w:rFonts w:asciiTheme="majorBidi" w:hAnsiTheme="majorBidi" w:cstheme="majorBidi"/>
          <w:sz w:val="24"/>
          <w:szCs w:val="24"/>
        </w:rPr>
        <w:t xml:space="preserve">.  </w:t>
      </w:r>
    </w:p>
    <w:p w:rsidR="006106B9" w:rsidRDefault="006106B9" w:rsidP="006106B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106B9" w:rsidRPr="00284A76" w:rsidRDefault="004D77AD" w:rsidP="00284A76">
      <w:pPr>
        <w:pStyle w:val="ListParagraph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6B44735C" wp14:editId="3C0A7AAC">
            <wp:simplePos x="0" y="0"/>
            <wp:positionH relativeFrom="column">
              <wp:posOffset>3463901</wp:posOffset>
            </wp:positionH>
            <wp:positionV relativeFrom="paragraph">
              <wp:posOffset>-220872</wp:posOffset>
            </wp:positionV>
            <wp:extent cx="1979295" cy="691515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0" t="52143" r="36821" b="27143"/>
                    <a:stretch/>
                  </pic:blipFill>
                  <pic:spPr bwMode="auto">
                    <a:xfrm>
                      <a:off x="0" y="0"/>
                      <a:ext cx="197929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6B9" w:rsidRPr="00284A76">
        <w:rPr>
          <w:rFonts w:asciiTheme="majorBidi" w:hAnsiTheme="majorBidi" w:cstheme="majorBidi"/>
          <w:sz w:val="24"/>
          <w:szCs w:val="24"/>
        </w:rPr>
        <w:t>Global Line Type Scale effect</w:t>
      </w:r>
    </w:p>
    <w:p w:rsidR="006106B9" w:rsidRDefault="006106B9" w:rsidP="006106B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2580F" w:rsidRDefault="0062580F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D77AD" w:rsidRDefault="004D77AD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0A7D769" wp14:editId="51FFBA80">
            <wp:simplePos x="0" y="0"/>
            <wp:positionH relativeFrom="column">
              <wp:posOffset>4057914</wp:posOffset>
            </wp:positionH>
            <wp:positionV relativeFrom="paragraph">
              <wp:posOffset>48416</wp:posOffset>
            </wp:positionV>
            <wp:extent cx="1351280" cy="715010"/>
            <wp:effectExtent l="0" t="0" r="127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7" t="36904" r="38428" b="41667"/>
                    <a:stretch/>
                  </pic:blipFill>
                  <pic:spPr bwMode="auto">
                    <a:xfrm>
                      <a:off x="0" y="0"/>
                      <a:ext cx="1351280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7AD" w:rsidRDefault="004D77AD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106B9" w:rsidRPr="00284A76" w:rsidRDefault="0062580F" w:rsidP="00284A76">
      <w:pPr>
        <w:pStyle w:val="ListParagraph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84A76">
        <w:rPr>
          <w:rFonts w:asciiTheme="majorBidi" w:hAnsiTheme="majorBidi" w:cstheme="majorBidi"/>
          <w:sz w:val="24"/>
          <w:szCs w:val="24"/>
        </w:rPr>
        <w:t xml:space="preserve">Changing the </w:t>
      </w:r>
      <w:proofErr w:type="spellStart"/>
      <w:r w:rsidRPr="00284A76">
        <w:rPr>
          <w:rFonts w:asciiTheme="majorBidi" w:hAnsiTheme="majorBidi" w:cstheme="majorBidi"/>
          <w:b/>
          <w:bCs/>
          <w:sz w:val="24"/>
          <w:szCs w:val="24"/>
        </w:rPr>
        <w:t>LTScale</w:t>
      </w:r>
      <w:proofErr w:type="spellEnd"/>
      <w:r w:rsidRPr="00284A76">
        <w:rPr>
          <w:rFonts w:asciiTheme="majorBidi" w:hAnsiTheme="majorBidi" w:cstheme="majorBidi"/>
          <w:sz w:val="24"/>
          <w:szCs w:val="24"/>
        </w:rPr>
        <w:t xml:space="preserve"> in the </w:t>
      </w:r>
      <w:r w:rsidRPr="00284A76">
        <w:rPr>
          <w:rFonts w:asciiTheme="majorBidi" w:hAnsiTheme="majorBidi" w:cstheme="majorBidi"/>
          <w:b/>
          <w:bCs/>
          <w:sz w:val="24"/>
          <w:szCs w:val="24"/>
        </w:rPr>
        <w:t>Properties Window</w:t>
      </w:r>
      <w:r w:rsidRPr="00284A76">
        <w:rPr>
          <w:rFonts w:asciiTheme="majorBidi" w:hAnsiTheme="majorBidi" w:cstheme="majorBidi"/>
          <w:sz w:val="24"/>
          <w:szCs w:val="24"/>
        </w:rPr>
        <w:t>:</w:t>
      </w:r>
    </w:p>
    <w:p w:rsidR="0062580F" w:rsidRDefault="0062580F" w:rsidP="0062580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2580F" w:rsidRDefault="0062580F" w:rsidP="0062580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D77AD" w:rsidRDefault="004D77AD" w:rsidP="0062580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CBB9ACB" wp14:editId="442E5375">
            <wp:simplePos x="0" y="0"/>
            <wp:positionH relativeFrom="column">
              <wp:posOffset>2539185</wp:posOffset>
            </wp:positionH>
            <wp:positionV relativeFrom="paragraph">
              <wp:posOffset>32037</wp:posOffset>
            </wp:positionV>
            <wp:extent cx="3522980" cy="1351280"/>
            <wp:effectExtent l="0" t="0" r="127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 t="24762" r="47396" b="45000"/>
                    <a:stretch/>
                  </pic:blipFill>
                  <pic:spPr bwMode="auto">
                    <a:xfrm>
                      <a:off x="0" y="0"/>
                      <a:ext cx="3522980" cy="13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7AD" w:rsidRDefault="004D77AD" w:rsidP="0062580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D77AD" w:rsidRDefault="004D77AD" w:rsidP="0062580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2580F" w:rsidRPr="00284A76" w:rsidRDefault="0062580F" w:rsidP="00284A76">
      <w:pPr>
        <w:pStyle w:val="ListParagraph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84A76">
        <w:rPr>
          <w:rFonts w:asciiTheme="majorBidi" w:hAnsiTheme="majorBidi" w:cstheme="majorBidi"/>
          <w:sz w:val="24"/>
          <w:szCs w:val="24"/>
        </w:rPr>
        <w:t xml:space="preserve">Override effect on the centerline </w:t>
      </w:r>
    </w:p>
    <w:p w:rsidR="0062580F" w:rsidRDefault="0062580F" w:rsidP="006106B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2580F" w:rsidRDefault="0062580F" w:rsidP="006106B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214CA2" w:rsidRDefault="00214CA2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D77AD" w:rsidRDefault="004D77AD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214CA2" w:rsidRDefault="00214CA2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2D23E0" w:rsidRDefault="006106B9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</w:t>
      </w:r>
      <w:r w:rsidR="00505F5B">
        <w:rPr>
          <w:rFonts w:asciiTheme="majorBidi" w:hAnsiTheme="majorBidi" w:cstheme="majorBidi"/>
          <w:sz w:val="24"/>
          <w:szCs w:val="24"/>
        </w:rPr>
        <w:t xml:space="preserve">se the </w:t>
      </w:r>
      <w:r w:rsidR="00505F5B" w:rsidRPr="00505F5B">
        <w:rPr>
          <w:rFonts w:asciiTheme="majorBidi" w:hAnsiTheme="majorBidi" w:cstheme="majorBidi"/>
          <w:b/>
          <w:bCs/>
          <w:sz w:val="24"/>
          <w:szCs w:val="24"/>
        </w:rPr>
        <w:t>Properties Window</w:t>
      </w:r>
      <w:r w:rsidR="0062580F">
        <w:rPr>
          <w:rFonts w:asciiTheme="majorBidi" w:hAnsiTheme="majorBidi" w:cstheme="majorBidi"/>
          <w:sz w:val="24"/>
          <w:szCs w:val="24"/>
        </w:rPr>
        <w:t xml:space="preserve"> (Ctrl 1) to override /</w:t>
      </w:r>
      <w:r w:rsidR="00505F5B">
        <w:rPr>
          <w:rFonts w:asciiTheme="majorBidi" w:hAnsiTheme="majorBidi" w:cstheme="majorBidi"/>
          <w:sz w:val="24"/>
          <w:szCs w:val="24"/>
        </w:rPr>
        <w:t xml:space="preserve">adjust the </w:t>
      </w:r>
      <w:proofErr w:type="spellStart"/>
      <w:r w:rsidR="00505F5B" w:rsidRPr="0062580F">
        <w:rPr>
          <w:rFonts w:asciiTheme="majorBidi" w:hAnsiTheme="majorBidi" w:cstheme="majorBidi"/>
          <w:b/>
          <w:bCs/>
          <w:sz w:val="24"/>
          <w:szCs w:val="24"/>
        </w:rPr>
        <w:t>LTScale</w:t>
      </w:r>
      <w:proofErr w:type="spellEnd"/>
      <w:r w:rsidR="0062580F">
        <w:rPr>
          <w:rFonts w:asciiTheme="majorBidi" w:hAnsiTheme="majorBidi" w:cstheme="majorBidi"/>
          <w:sz w:val="24"/>
          <w:szCs w:val="24"/>
        </w:rPr>
        <w:t xml:space="preserve"> value for </w:t>
      </w:r>
      <w:r>
        <w:rPr>
          <w:rFonts w:asciiTheme="majorBidi" w:hAnsiTheme="majorBidi" w:cstheme="majorBidi"/>
          <w:sz w:val="24"/>
          <w:szCs w:val="24"/>
        </w:rPr>
        <w:t xml:space="preserve">line types that </w:t>
      </w:r>
      <w:r w:rsidR="0062580F">
        <w:rPr>
          <w:rFonts w:asciiTheme="majorBidi" w:hAnsiTheme="majorBidi" w:cstheme="majorBidi"/>
          <w:sz w:val="24"/>
          <w:szCs w:val="24"/>
        </w:rPr>
        <w:t xml:space="preserve">don’t show the correct display when using the </w:t>
      </w:r>
      <w:r w:rsidR="0062580F" w:rsidRPr="0062580F">
        <w:rPr>
          <w:rFonts w:asciiTheme="majorBidi" w:hAnsiTheme="majorBidi" w:cstheme="majorBidi"/>
          <w:b/>
          <w:bCs/>
          <w:sz w:val="24"/>
          <w:szCs w:val="24"/>
        </w:rPr>
        <w:t>Global LTS</w:t>
      </w:r>
      <w:r w:rsidR="0062580F">
        <w:rPr>
          <w:rFonts w:asciiTheme="majorBidi" w:hAnsiTheme="majorBidi" w:cstheme="majorBidi"/>
          <w:sz w:val="24"/>
          <w:szCs w:val="24"/>
        </w:rPr>
        <w:t xml:space="preserve"> Formula</w:t>
      </w:r>
      <w:r w:rsidR="00214CA2">
        <w:rPr>
          <w:rFonts w:asciiTheme="majorBidi" w:hAnsiTheme="majorBidi" w:cstheme="majorBidi"/>
          <w:sz w:val="24"/>
          <w:szCs w:val="24"/>
        </w:rPr>
        <w:t>.</w:t>
      </w:r>
    </w:p>
    <w:p w:rsidR="004D77AD" w:rsidRDefault="004D77AD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D77AD" w:rsidRDefault="004D77AD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41767" w:rsidRDefault="004D77AD" w:rsidP="00214CA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To open the Properties Window, you may </w:t>
      </w:r>
    </w:p>
    <w:p w:rsidR="004D77AD" w:rsidRPr="00341767" w:rsidRDefault="00341767" w:rsidP="00341767">
      <w:pPr>
        <w:pStyle w:val="ListParagraph"/>
        <w:numPr>
          <w:ilvl w:val="0"/>
          <w:numId w:val="14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4D77AD" w:rsidRPr="00341767">
        <w:rPr>
          <w:rFonts w:asciiTheme="majorBidi" w:hAnsiTheme="majorBidi" w:cstheme="majorBidi"/>
          <w:sz w:val="24"/>
          <w:szCs w:val="24"/>
        </w:rPr>
        <w:t xml:space="preserve">elect an object, then right click and select </w:t>
      </w:r>
      <w:r w:rsidR="004D77AD" w:rsidRPr="00341767">
        <w:rPr>
          <w:rFonts w:asciiTheme="majorBidi" w:hAnsiTheme="majorBidi" w:cstheme="majorBidi"/>
          <w:b/>
          <w:sz w:val="24"/>
          <w:szCs w:val="24"/>
        </w:rPr>
        <w:t>PROPERTIES</w:t>
      </w:r>
      <w:r w:rsidR="004D77AD" w:rsidRPr="00341767">
        <w:rPr>
          <w:rFonts w:asciiTheme="majorBidi" w:hAnsiTheme="majorBidi" w:cstheme="majorBidi"/>
          <w:sz w:val="24"/>
          <w:szCs w:val="24"/>
        </w:rPr>
        <w:t xml:space="preserve"> from the short-cut menu.</w:t>
      </w:r>
    </w:p>
    <w:p w:rsidR="00341767" w:rsidRDefault="004D77AD" w:rsidP="000A217D">
      <w:pPr>
        <w:pStyle w:val="ListParagraph"/>
        <w:numPr>
          <w:ilvl w:val="0"/>
          <w:numId w:val="14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41767">
        <w:rPr>
          <w:rFonts w:asciiTheme="majorBidi" w:hAnsiTheme="majorBidi" w:cstheme="majorBidi"/>
          <w:sz w:val="24"/>
          <w:szCs w:val="24"/>
        </w:rPr>
        <w:t xml:space="preserve">Pick the </w:t>
      </w:r>
      <w:r w:rsidR="00341767" w:rsidRPr="00341767">
        <w:rPr>
          <w:rFonts w:asciiTheme="majorBidi" w:hAnsiTheme="majorBidi" w:cstheme="majorBidi"/>
          <w:sz w:val="24"/>
          <w:szCs w:val="24"/>
        </w:rPr>
        <w:t xml:space="preserve">dialog box arrow on the properties panel </w:t>
      </w:r>
      <w:r w:rsidRPr="00341767">
        <w:rPr>
          <w:rFonts w:asciiTheme="majorBidi" w:hAnsiTheme="majorBidi" w:cstheme="majorBidi"/>
          <w:sz w:val="24"/>
          <w:szCs w:val="24"/>
        </w:rPr>
        <w:t xml:space="preserve">properties </w:t>
      </w:r>
    </w:p>
    <w:p w:rsidR="00341767" w:rsidRDefault="004D77AD" w:rsidP="000A217D">
      <w:pPr>
        <w:pStyle w:val="ListParagraph"/>
        <w:numPr>
          <w:ilvl w:val="0"/>
          <w:numId w:val="14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41767">
        <w:rPr>
          <w:rFonts w:asciiTheme="majorBidi" w:hAnsiTheme="majorBidi" w:cstheme="majorBidi"/>
          <w:sz w:val="24"/>
          <w:szCs w:val="24"/>
        </w:rPr>
        <w:t>Type:</w:t>
      </w:r>
      <w:r w:rsidR="00341767">
        <w:rPr>
          <w:rFonts w:asciiTheme="majorBidi" w:hAnsiTheme="majorBidi" w:cstheme="majorBidi"/>
          <w:sz w:val="24"/>
          <w:szCs w:val="24"/>
        </w:rPr>
        <w:t xml:space="preserve"> </w:t>
      </w:r>
    </w:p>
    <w:p w:rsidR="004D77AD" w:rsidRPr="00341767" w:rsidRDefault="00341767" w:rsidP="00341767">
      <w:pPr>
        <w:pStyle w:val="ListParagraph"/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341767">
        <w:rPr>
          <w:rFonts w:asciiTheme="majorBidi" w:hAnsiTheme="majorBidi" w:cstheme="majorBidi"/>
          <w:b/>
          <w:sz w:val="24"/>
          <w:szCs w:val="24"/>
        </w:rPr>
        <w:t>CH</w:t>
      </w:r>
      <w:r w:rsidR="00A20837">
        <w:rPr>
          <w:rFonts w:asciiTheme="majorBidi" w:hAnsiTheme="majorBidi" w:cstheme="majorBidi"/>
          <w:b/>
          <w:sz w:val="24"/>
          <w:szCs w:val="24"/>
        </w:rPr>
        <w:sym w:font="Symbol" w:char="F0BF"/>
      </w:r>
    </w:p>
    <w:p w:rsidR="00341767" w:rsidRPr="00341767" w:rsidRDefault="00341767" w:rsidP="00341767">
      <w:pPr>
        <w:spacing w:after="0" w:line="240" w:lineRule="auto"/>
        <w:ind w:firstLine="720"/>
        <w:rPr>
          <w:rFonts w:asciiTheme="majorBidi" w:hAnsiTheme="majorBidi" w:cstheme="majorBidi"/>
          <w:b/>
          <w:sz w:val="24"/>
          <w:szCs w:val="24"/>
        </w:rPr>
      </w:pPr>
      <w:r w:rsidRPr="00341767">
        <w:rPr>
          <w:rFonts w:asciiTheme="majorBidi" w:hAnsiTheme="majorBidi" w:cstheme="majorBidi"/>
          <w:b/>
          <w:sz w:val="24"/>
          <w:szCs w:val="24"/>
        </w:rPr>
        <w:t>Properties</w:t>
      </w:r>
      <w:r w:rsidR="00A20837">
        <w:rPr>
          <w:rFonts w:asciiTheme="majorBidi" w:hAnsiTheme="majorBidi" w:cstheme="majorBidi"/>
          <w:b/>
          <w:sz w:val="24"/>
          <w:szCs w:val="24"/>
        </w:rPr>
        <w:sym w:font="Symbol" w:char="F0BF"/>
      </w:r>
    </w:p>
    <w:p w:rsidR="00341767" w:rsidRPr="00341767" w:rsidRDefault="00341767" w:rsidP="00341767">
      <w:pPr>
        <w:spacing w:after="0" w:line="240" w:lineRule="auto"/>
        <w:ind w:firstLine="720"/>
        <w:rPr>
          <w:rFonts w:asciiTheme="majorBidi" w:hAnsiTheme="majorBidi" w:cstheme="majorBidi"/>
          <w:b/>
          <w:sz w:val="24"/>
          <w:szCs w:val="24"/>
        </w:rPr>
      </w:pPr>
      <w:r w:rsidRPr="00341767">
        <w:rPr>
          <w:rFonts w:asciiTheme="majorBidi" w:hAnsiTheme="majorBidi" w:cstheme="majorBidi"/>
          <w:b/>
          <w:sz w:val="24"/>
          <w:szCs w:val="24"/>
        </w:rPr>
        <w:t>MO</w:t>
      </w:r>
      <w:r w:rsidR="00A20837">
        <w:rPr>
          <w:rFonts w:asciiTheme="majorBidi" w:hAnsiTheme="majorBidi" w:cstheme="majorBidi"/>
          <w:b/>
          <w:sz w:val="24"/>
          <w:szCs w:val="24"/>
        </w:rPr>
        <w:sym w:font="Symbol" w:char="F0BF"/>
      </w:r>
    </w:p>
    <w:p w:rsidR="00341767" w:rsidRDefault="00341767" w:rsidP="00341767">
      <w:pPr>
        <w:spacing w:after="0" w:line="240" w:lineRule="auto"/>
        <w:ind w:firstLine="720"/>
        <w:rPr>
          <w:rFonts w:asciiTheme="majorBidi" w:hAnsiTheme="majorBidi" w:cstheme="majorBidi"/>
          <w:b/>
          <w:sz w:val="24"/>
          <w:szCs w:val="24"/>
        </w:rPr>
      </w:pPr>
      <w:r w:rsidRPr="00341767">
        <w:rPr>
          <w:rFonts w:asciiTheme="majorBidi" w:hAnsiTheme="majorBidi" w:cstheme="majorBidi"/>
          <w:b/>
          <w:sz w:val="24"/>
          <w:szCs w:val="24"/>
        </w:rPr>
        <w:t>PR</w:t>
      </w:r>
      <w:r w:rsidR="00A20837">
        <w:rPr>
          <w:rFonts w:asciiTheme="majorBidi" w:hAnsiTheme="majorBidi" w:cstheme="majorBidi"/>
          <w:b/>
          <w:sz w:val="24"/>
          <w:szCs w:val="24"/>
        </w:rPr>
        <w:sym w:font="Symbol" w:char="F0BF"/>
      </w:r>
    </w:p>
    <w:p w:rsidR="00A20837" w:rsidRPr="0095156E" w:rsidRDefault="00A20837" w:rsidP="00A20837">
      <w:pPr>
        <w:pStyle w:val="ListParagraph"/>
        <w:numPr>
          <w:ilvl w:val="0"/>
          <w:numId w:val="14"/>
        </w:num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 w:rsidRPr="0095156E">
        <w:rPr>
          <w:rFonts w:asciiTheme="majorBidi" w:hAnsiTheme="majorBidi" w:cstheme="majorBidi"/>
          <w:b/>
          <w:sz w:val="24"/>
          <w:szCs w:val="24"/>
        </w:rPr>
        <w:t>Double-click (on most objects)</w:t>
      </w:r>
    </w:p>
    <w:p w:rsidR="004D77AD" w:rsidRPr="00A20837" w:rsidRDefault="004D77AD" w:rsidP="00214CA2">
      <w:pPr>
        <w:spacing w:after="0" w:line="240" w:lineRule="auto"/>
        <w:rPr>
          <w:rFonts w:asciiTheme="majorBidi" w:hAnsiTheme="majorBidi" w:cstheme="majorBidi"/>
          <w:color w:val="FF0000"/>
          <w:sz w:val="24"/>
          <w:szCs w:val="24"/>
        </w:rPr>
      </w:pPr>
      <w:r w:rsidRPr="00A20837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bookmarkStart w:id="0" w:name="_GoBack"/>
      <w:bookmarkEnd w:id="0"/>
    </w:p>
    <w:sectPr w:rsidR="004D77AD" w:rsidRPr="00A20837" w:rsidSect="008A7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61F89"/>
    <w:multiLevelType w:val="hybridMultilevel"/>
    <w:tmpl w:val="7DB4C79C"/>
    <w:lvl w:ilvl="0" w:tplc="29CA7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91853"/>
    <w:multiLevelType w:val="hybridMultilevel"/>
    <w:tmpl w:val="D4A2FB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6A0981"/>
    <w:multiLevelType w:val="hybridMultilevel"/>
    <w:tmpl w:val="80B8A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83A8E"/>
    <w:multiLevelType w:val="hybridMultilevel"/>
    <w:tmpl w:val="05C240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304AA"/>
    <w:multiLevelType w:val="hybridMultilevel"/>
    <w:tmpl w:val="2AA2E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73690"/>
    <w:multiLevelType w:val="hybridMultilevel"/>
    <w:tmpl w:val="DFCC1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12B15"/>
    <w:multiLevelType w:val="hybridMultilevel"/>
    <w:tmpl w:val="AC74599E"/>
    <w:lvl w:ilvl="0" w:tplc="68FE42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7F5D"/>
    <w:multiLevelType w:val="hybridMultilevel"/>
    <w:tmpl w:val="D78C98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C28E3"/>
    <w:multiLevelType w:val="hybridMultilevel"/>
    <w:tmpl w:val="84E614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FF28C0"/>
    <w:multiLevelType w:val="hybridMultilevel"/>
    <w:tmpl w:val="1BA048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E73654"/>
    <w:multiLevelType w:val="hybridMultilevel"/>
    <w:tmpl w:val="2944933E"/>
    <w:lvl w:ilvl="0" w:tplc="4710A75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B320BD"/>
    <w:multiLevelType w:val="hybridMultilevel"/>
    <w:tmpl w:val="5BA2E9BC"/>
    <w:lvl w:ilvl="0" w:tplc="4710A75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F57B40"/>
    <w:multiLevelType w:val="hybridMultilevel"/>
    <w:tmpl w:val="4B347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2A6B91"/>
    <w:multiLevelType w:val="hybridMultilevel"/>
    <w:tmpl w:val="96048B3C"/>
    <w:lvl w:ilvl="0" w:tplc="E5581C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0"/>
  </w:num>
  <w:num w:numId="5">
    <w:abstractNumId w:val="11"/>
  </w:num>
  <w:num w:numId="6">
    <w:abstractNumId w:val="7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  <w:num w:numId="11">
    <w:abstractNumId w:val="4"/>
  </w:num>
  <w:num w:numId="12">
    <w:abstractNumId w:val="12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E3"/>
    <w:rsid w:val="00073349"/>
    <w:rsid w:val="00214CA2"/>
    <w:rsid w:val="00270824"/>
    <w:rsid w:val="00284A76"/>
    <w:rsid w:val="00297523"/>
    <w:rsid w:val="002D23E0"/>
    <w:rsid w:val="00322947"/>
    <w:rsid w:val="00341767"/>
    <w:rsid w:val="003A68BD"/>
    <w:rsid w:val="003D09F8"/>
    <w:rsid w:val="00401268"/>
    <w:rsid w:val="00465899"/>
    <w:rsid w:val="004D77AD"/>
    <w:rsid w:val="004F4A11"/>
    <w:rsid w:val="00505F5B"/>
    <w:rsid w:val="005B4BC2"/>
    <w:rsid w:val="005C1587"/>
    <w:rsid w:val="005C4671"/>
    <w:rsid w:val="005C6A1D"/>
    <w:rsid w:val="005C6FCA"/>
    <w:rsid w:val="006106B9"/>
    <w:rsid w:val="0062580F"/>
    <w:rsid w:val="00673AAA"/>
    <w:rsid w:val="0067484A"/>
    <w:rsid w:val="00731498"/>
    <w:rsid w:val="00833C67"/>
    <w:rsid w:val="00855D8A"/>
    <w:rsid w:val="00894FF2"/>
    <w:rsid w:val="008A7DE7"/>
    <w:rsid w:val="008B61AD"/>
    <w:rsid w:val="008C0DAB"/>
    <w:rsid w:val="0095156E"/>
    <w:rsid w:val="00957742"/>
    <w:rsid w:val="00966CE9"/>
    <w:rsid w:val="009F0BC9"/>
    <w:rsid w:val="00A20837"/>
    <w:rsid w:val="00AB5ED9"/>
    <w:rsid w:val="00AB677A"/>
    <w:rsid w:val="00AC1A57"/>
    <w:rsid w:val="00AC62C0"/>
    <w:rsid w:val="00B536C7"/>
    <w:rsid w:val="00BF71D0"/>
    <w:rsid w:val="00C96C86"/>
    <w:rsid w:val="00CC2184"/>
    <w:rsid w:val="00D772C3"/>
    <w:rsid w:val="00D86A9D"/>
    <w:rsid w:val="00D91370"/>
    <w:rsid w:val="00DF5FE3"/>
    <w:rsid w:val="00EE2868"/>
    <w:rsid w:val="00EF0398"/>
    <w:rsid w:val="00F16858"/>
    <w:rsid w:val="00F21505"/>
    <w:rsid w:val="00F82D8A"/>
    <w:rsid w:val="00FB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5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A1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5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A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Mahato</dc:creator>
  <cp:lastModifiedBy>Maha Abufarha</cp:lastModifiedBy>
  <cp:revision>22</cp:revision>
  <cp:lastPrinted>2015-02-09T04:00:00Z</cp:lastPrinted>
  <dcterms:created xsi:type="dcterms:W3CDTF">2015-02-23T00:02:00Z</dcterms:created>
  <dcterms:modified xsi:type="dcterms:W3CDTF">2015-02-25T03:42:00Z</dcterms:modified>
</cp:coreProperties>
</file>